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0971" w14:textId="77777777" w:rsidR="004D3951" w:rsidRDefault="004D3951">
      <w:pPr>
        <w:pStyle w:val="Corpodetexto"/>
      </w:pPr>
      <w:bookmarkStart w:id="0" w:name="_GoBack"/>
      <w:bookmarkEnd w:id="0"/>
    </w:p>
    <w:p w14:paraId="061FEAE7" w14:textId="77777777" w:rsidR="004D3951" w:rsidRDefault="004D3951">
      <w:pPr>
        <w:pStyle w:val="Corpodetexto"/>
        <w:spacing w:before="86"/>
      </w:pPr>
    </w:p>
    <w:p w14:paraId="118351E6" w14:textId="77777777" w:rsidR="004D3951" w:rsidRDefault="002F0877">
      <w:pPr>
        <w:pStyle w:val="Ttulo1"/>
        <w:ind w:left="5"/>
      </w:pPr>
      <w:r>
        <w:t>AUTORIZAÇÃO</w:t>
      </w:r>
      <w:r>
        <w:rPr>
          <w:spacing w:val="-7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INCLUSÃO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CHAPA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</w:p>
    <w:p w14:paraId="75E99DF2" w14:textId="4D20C659" w:rsidR="004D3951" w:rsidRDefault="002F0877">
      <w:pPr>
        <w:pStyle w:val="Ttulo3"/>
      </w:pPr>
      <w:r>
        <w:t>(Alíneas</w:t>
      </w:r>
      <w:r>
        <w:rPr>
          <w:spacing w:val="-2"/>
        </w:rPr>
        <w:t xml:space="preserve"> </w:t>
      </w:r>
      <w:r w:rsidR="00545F02">
        <w:t xml:space="preserve">a, b, </w:t>
      </w:r>
      <w:r w:rsidR="00545F02">
        <w:rPr>
          <w:spacing w:val="-4"/>
        </w:rPr>
        <w:t xml:space="preserve"> c 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Artigo </w:t>
      </w:r>
      <w:r w:rsidR="00545F02">
        <w:rPr>
          <w:spacing w:val="-5"/>
        </w:rPr>
        <w:t>34</w:t>
      </w:r>
      <w:r>
        <w:rPr>
          <w:spacing w:val="-5"/>
        </w:rPr>
        <w:t>)</w:t>
      </w:r>
    </w:p>
    <w:p w14:paraId="1E5D525D" w14:textId="77777777" w:rsidR="004D3951" w:rsidRDefault="004D3951">
      <w:pPr>
        <w:pStyle w:val="Corpodetexto"/>
        <w:rPr>
          <w:b/>
          <w:i/>
        </w:rPr>
      </w:pPr>
    </w:p>
    <w:p w14:paraId="7D2D8097" w14:textId="77777777" w:rsidR="004D3951" w:rsidRDefault="004D3951">
      <w:pPr>
        <w:pStyle w:val="Corpodetexto"/>
        <w:spacing w:before="37"/>
        <w:rPr>
          <w:b/>
          <w:i/>
        </w:rPr>
      </w:pPr>
    </w:p>
    <w:p w14:paraId="55AB13A5" w14:textId="77777777" w:rsidR="004D3951" w:rsidRDefault="002F0877">
      <w:pPr>
        <w:pStyle w:val="Corpodetexto"/>
        <w:tabs>
          <w:tab w:val="left" w:pos="8126"/>
        </w:tabs>
        <w:spacing w:line="360" w:lineRule="auto"/>
        <w:ind w:left="144" w:right="132"/>
        <w:jc w:val="both"/>
      </w:pPr>
      <w:r>
        <w:t xml:space="preserve">Autorizo a inclusão do meu nome na Chapa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como,</w:t>
      </w:r>
      <w:r>
        <w:rPr>
          <w:spacing w:val="-6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que satisfaço todas as condições de elegibilidade definidas no artigo 6º, e não incorro nas situações de inelegibilidade estabelecida no artigo 7º, incisos I, II, III, IV, VII, IX, X e XI da Resolução CFN nº 564/2015, para o triênio 202</w:t>
      </w:r>
      <w:r w:rsidR="00764DF5">
        <w:t>5</w:t>
      </w:r>
      <w:r>
        <w:t xml:space="preserve">- </w:t>
      </w:r>
      <w:r>
        <w:rPr>
          <w:spacing w:val="-2"/>
        </w:rPr>
        <w:t>202</w:t>
      </w:r>
      <w:r w:rsidR="00764DF5">
        <w:rPr>
          <w:spacing w:val="-2"/>
        </w:rPr>
        <w:t>8</w:t>
      </w:r>
      <w:r>
        <w:rPr>
          <w:spacing w:val="-2"/>
        </w:rPr>
        <w:t>.</w:t>
      </w:r>
    </w:p>
    <w:p w14:paraId="1F1D8546" w14:textId="77777777" w:rsidR="004D3951" w:rsidRDefault="004D3951">
      <w:pPr>
        <w:pStyle w:val="Corpodetexto"/>
        <w:spacing w:before="25"/>
      </w:pPr>
    </w:p>
    <w:p w14:paraId="4A8E8A39" w14:textId="77777777" w:rsidR="004D3951" w:rsidRDefault="002F0877">
      <w:pPr>
        <w:pStyle w:val="Corpodetexto"/>
        <w:tabs>
          <w:tab w:val="left" w:pos="5384"/>
          <w:tab w:val="left" w:pos="6986"/>
          <w:tab w:val="left" w:pos="9613"/>
        </w:tabs>
        <w:spacing w:line="360" w:lineRule="auto"/>
        <w:ind w:left="144" w:right="139"/>
        <w:jc w:val="both"/>
      </w:pPr>
      <w:r>
        <w:t>Nesta</w:t>
      </w:r>
      <w:r>
        <w:rPr>
          <w:spacing w:val="80"/>
        </w:rPr>
        <w:t xml:space="preserve"> </w:t>
      </w:r>
      <w:r>
        <w:t>oportunidade</w:t>
      </w:r>
      <w:r>
        <w:rPr>
          <w:spacing w:val="80"/>
        </w:rPr>
        <w:t xml:space="preserve"> </w:t>
      </w:r>
      <w:r>
        <w:t>indico</w:t>
      </w:r>
      <w:r>
        <w:rPr>
          <w:spacing w:val="80"/>
        </w:rPr>
        <w:t xml:space="preserve"> </w:t>
      </w:r>
      <w:r>
        <w:t>o(a)</w:t>
      </w:r>
      <w:r>
        <w:rPr>
          <w:spacing w:val="80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CRN-</w:t>
      </w:r>
      <w:r w:rsidR="00764DF5">
        <w:t>2</w:t>
      </w:r>
      <w:r>
        <w:rPr>
          <w:spacing w:val="80"/>
        </w:rPr>
        <w:t xml:space="preserve"> </w:t>
      </w:r>
      <w:r>
        <w:t>nº: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t>, como representante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Chapa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>, podendo assinar, efetuar requerimentos, prestar esclarecimentos, apresentar impugnações e recursos, e apresentar os documentos que se fizerem necessários e que forem determinados pela Comissão Eleitoral.</w:t>
      </w:r>
    </w:p>
    <w:p w14:paraId="59598499" w14:textId="77777777" w:rsidR="004D3951" w:rsidRDefault="002F0877">
      <w:pPr>
        <w:pStyle w:val="Corpodetexto"/>
        <w:spacing w:line="268" w:lineRule="exact"/>
        <w:ind w:left="144"/>
        <w:jc w:val="both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firmamos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presente.</w:t>
      </w:r>
    </w:p>
    <w:p w14:paraId="5A40BDE4" w14:textId="77777777" w:rsidR="004D3951" w:rsidRDefault="002F0877">
      <w:pPr>
        <w:pStyle w:val="Corpodetexto"/>
        <w:tabs>
          <w:tab w:val="left" w:pos="1873"/>
          <w:tab w:val="left" w:pos="2633"/>
          <w:tab w:val="left" w:pos="5578"/>
        </w:tabs>
        <w:spacing w:before="265"/>
        <w:ind w:left="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764DF5">
        <w:rPr>
          <w:spacing w:val="-4"/>
        </w:rPr>
        <w:t>5</w:t>
      </w:r>
    </w:p>
    <w:p w14:paraId="00C1CBA5" w14:textId="77777777" w:rsidR="004D3951" w:rsidRDefault="004D3951">
      <w:pPr>
        <w:pStyle w:val="Corpodetexto"/>
        <w:rPr>
          <w:sz w:val="20"/>
        </w:rPr>
      </w:pPr>
    </w:p>
    <w:p w14:paraId="25AE1711" w14:textId="77777777" w:rsidR="004D3951" w:rsidRDefault="004D3951">
      <w:pPr>
        <w:pStyle w:val="Corpodetexto"/>
        <w:rPr>
          <w:sz w:val="20"/>
        </w:rPr>
      </w:pPr>
    </w:p>
    <w:p w14:paraId="22B79B67" w14:textId="77777777" w:rsidR="004D3951" w:rsidRDefault="004D3951">
      <w:pPr>
        <w:pStyle w:val="Corpodetexto"/>
        <w:rPr>
          <w:sz w:val="20"/>
        </w:rPr>
      </w:pPr>
    </w:p>
    <w:p w14:paraId="78D1948B" w14:textId="77777777" w:rsidR="004D3951" w:rsidRDefault="004D3951">
      <w:pPr>
        <w:pStyle w:val="Corpodetexto"/>
        <w:rPr>
          <w:sz w:val="20"/>
        </w:rPr>
      </w:pPr>
    </w:p>
    <w:p w14:paraId="1B3CA40D" w14:textId="77777777" w:rsidR="004D3951" w:rsidRDefault="002F0877">
      <w:pPr>
        <w:pStyle w:val="Corpodetexto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B6C875" wp14:editId="1B350AA5">
                <wp:simplePos x="0" y="0"/>
                <wp:positionH relativeFrom="page">
                  <wp:posOffset>2634107</wp:posOffset>
                </wp:positionH>
                <wp:positionV relativeFrom="paragraph">
                  <wp:posOffset>213133</wp:posOffset>
                </wp:positionV>
                <wp:extent cx="22955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A4E0" id="Graphic 6" o:spid="_x0000_s1026" style="position:absolute;margin-left:207.4pt;margin-top:16.8pt;width:1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06E5939" w14:textId="7F4DF7CD" w:rsidR="004D3951" w:rsidRDefault="002F0877">
      <w:pPr>
        <w:pStyle w:val="Corpodetexto"/>
        <w:spacing w:before="20"/>
        <w:ind w:left="4683" w:right="4302" w:firstLine="3"/>
        <w:jc w:val="center"/>
      </w:pPr>
      <w:r>
        <w:rPr>
          <w:spacing w:val="-2"/>
        </w:rPr>
        <w:t>Assinatura</w:t>
      </w:r>
      <w:r>
        <w:rPr>
          <w:spacing w:val="40"/>
        </w:rPr>
        <w:t xml:space="preserve"> </w:t>
      </w:r>
      <w:r>
        <w:t>Nome</w:t>
      </w:r>
      <w:r>
        <w:rPr>
          <w:spacing w:val="-13"/>
        </w:rPr>
        <w:t xml:space="preserve"> </w:t>
      </w:r>
      <w:r>
        <w:t>completo: Nº CRN-</w:t>
      </w:r>
      <w:r w:rsidR="00764DF5">
        <w:t>2</w:t>
      </w:r>
    </w:p>
    <w:p w14:paraId="2A54DF67" w14:textId="033F2A59" w:rsidR="004D3951" w:rsidRDefault="004D3951">
      <w:pPr>
        <w:ind w:left="144"/>
        <w:rPr>
          <w:b/>
        </w:rPr>
      </w:pPr>
    </w:p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787C9852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 w:rsidR="00AB5B81">
                            <w:rPr>
                              <w:b/>
                              <w:color w:val="BEBEBE"/>
                            </w:rPr>
                            <w:t>02B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0HqAEAAEEDAAAOAAAAZHJzL2Uyb0RvYy54bWysUsFu2zAMvQ/YPwi6L0rSpS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" filled="f" stroked="f">
              <v:textbox inset="0,0,0,0">
                <w:txbxContent>
                  <w:p w14:paraId="2A24527F" w14:textId="787C9852" w:rsidR="004D3951" w:rsidRDefault="002F08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 w:rsidR="00AB5B81">
                      <w:rPr>
                        <w:b/>
                        <w:color w:val="BEBEBE"/>
                      </w:rPr>
                      <w:t>02B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2275E5"/>
    <w:rsid w:val="00266B93"/>
    <w:rsid w:val="002F0877"/>
    <w:rsid w:val="00356FC2"/>
    <w:rsid w:val="003608A8"/>
    <w:rsid w:val="004652B0"/>
    <w:rsid w:val="004D3951"/>
    <w:rsid w:val="00545F02"/>
    <w:rsid w:val="00707C85"/>
    <w:rsid w:val="00764DF5"/>
    <w:rsid w:val="009A4E79"/>
    <w:rsid w:val="00A46E73"/>
    <w:rsid w:val="00AA12A3"/>
    <w:rsid w:val="00AB5B81"/>
    <w:rsid w:val="00B1382E"/>
    <w:rsid w:val="00B22496"/>
    <w:rsid w:val="00BA04BC"/>
    <w:rsid w:val="00C8747F"/>
    <w:rsid w:val="00CF1E3F"/>
    <w:rsid w:val="00D91413"/>
    <w:rsid w:val="00E062D2"/>
    <w:rsid w:val="00F8540E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Props1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10A3C-B940-41F7-B50F-4BE417BB084D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21448d20-db42-4978-b1d5-263135de1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4</cp:revision>
  <cp:lastPrinted>2025-01-07T19:47:00Z</cp:lastPrinted>
  <dcterms:created xsi:type="dcterms:W3CDTF">2025-01-07T19:54:00Z</dcterms:created>
  <dcterms:modified xsi:type="dcterms:W3CDTF">2025-01-08T12:46:00Z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